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7"/>
        <w:ind w:left="426" w:firstLine="284"/>
        <w:rPr>
          <w:sz w:val="15"/>
        </w:rPr>
      </w:pPr>
    </w:p>
    <w:p>
      <w:pPr>
        <w:pStyle w:val="6"/>
        <w:spacing w:before="5"/>
        <w:rPr>
          <w:sz w:val="13"/>
        </w:rPr>
      </w:pPr>
    </w:p>
    <w:p>
      <w:pPr>
        <w:rPr>
          <w:sz w:val="13"/>
        </w:rPr>
        <w:sectPr>
          <w:type w:val="continuous"/>
          <w:pgSz w:w="11910" w:h="16840"/>
          <w:pgMar w:top="1260" w:right="760" w:bottom="280" w:left="0" w:header="720" w:footer="720" w:gutter="0"/>
          <w:cols w:space="720" w:num="1"/>
        </w:sectPr>
      </w:pPr>
    </w:p>
    <w:p>
      <w:pPr>
        <w:spacing w:before="104" w:line="266" w:lineRule="auto"/>
        <w:ind w:left="2409" w:firstLine="189"/>
        <w:rPr>
          <w:rFonts w:ascii="Microsoft Sans Serif" w:hAnsi="Microsoft Sans Serif"/>
          <w:sz w:val="13"/>
        </w:rPr>
      </w:pPr>
    </w:p>
    <w:p>
      <w:pPr>
        <w:pStyle w:val="6"/>
        <w:rPr>
          <w:rFonts w:ascii="Microsoft Sans Serif"/>
          <w:sz w:val="14"/>
        </w:rPr>
      </w:pPr>
    </w:p>
    <w:p>
      <w:pPr>
        <w:spacing w:before="84"/>
        <w:ind w:left="1869"/>
        <w:rPr>
          <w:rFonts w:ascii="Arial MT" w:hAnsi="Arial MT"/>
          <w:sz w:val="11"/>
        </w:rPr>
      </w:pPr>
    </w:p>
    <w:p>
      <w:pPr>
        <w:spacing w:before="5" w:line="249" w:lineRule="auto"/>
        <w:ind w:right="692"/>
        <w:rPr>
          <w:rFonts w:ascii="Arial MT" w:hAnsi="Arial MT"/>
          <w:sz w:val="11"/>
        </w:rPr>
      </w:pPr>
      <w:r>
        <w:rPr>
          <w:rFonts w:ascii="Microsoft Sans Serif" w:hAnsi="Microsoft Sans Serif"/>
          <w:spacing w:val="1"/>
          <w:sz w:val="11"/>
        </w:rPr>
        <w:t xml:space="preserve"> </w:t>
      </w:r>
    </w:p>
    <w:p>
      <w:pPr>
        <w:spacing w:before="139" w:line="228" w:lineRule="exact"/>
        <w:ind w:left="643"/>
        <w:rPr>
          <w:b/>
          <w:sz w:val="20"/>
        </w:rPr>
      </w:pPr>
      <w:r>
        <w:br w:type="column"/>
      </w:r>
      <w:r>
        <w:rPr>
          <w:b/>
          <w:sz w:val="20"/>
        </w:rPr>
        <w:t>ПРИНЯТО</w:t>
      </w:r>
    </w:p>
    <w:p>
      <w:pPr>
        <w:spacing w:line="249" w:lineRule="auto"/>
        <w:ind w:left="643" w:right="1992"/>
        <w:rPr>
          <w:sz w:val="20"/>
        </w:rPr>
      </w:pP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заседании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педагогического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8"/>
          <w:sz w:val="20"/>
        </w:rPr>
        <w:t xml:space="preserve"> </w:t>
      </w:r>
      <w:r>
        <w:rPr>
          <w:sz w:val="20"/>
        </w:rPr>
        <w:t>школы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протокол 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2023г. № 1</w:t>
      </w:r>
      <w:r>
        <w:rPr>
          <w:spacing w:val="1"/>
          <w:sz w:val="20"/>
        </w:rPr>
        <w:t xml:space="preserve">    </w:t>
      </w:r>
      <w:r>
        <w:rPr>
          <w:spacing w:val="-1"/>
          <w:sz w:val="20"/>
        </w:rPr>
        <w:t>введено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действие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6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49" w:lineRule="auto"/>
        <w:rPr>
          <w:sz w:val="20"/>
        </w:rPr>
        <w:sectPr>
          <w:type w:val="continuous"/>
          <w:pgSz w:w="11910" w:h="16840"/>
          <w:pgMar w:top="567" w:right="760" w:bottom="280" w:left="0" w:header="720" w:footer="720" w:gutter="0"/>
          <w:cols w:equalWidth="0" w:num="2">
            <w:col w:w="4720" w:space="40"/>
            <w:col w:w="6390"/>
          </w:cols>
        </w:sectPr>
      </w:pPr>
    </w:p>
    <w:p>
      <w:pPr>
        <w:tabs>
          <w:tab w:val="left" w:pos="5329"/>
        </w:tabs>
        <w:spacing w:line="226" w:lineRule="exact"/>
        <w:rPr>
          <w:rFonts w:hint="default"/>
          <w:sz w:val="20"/>
          <w:lang w:val="ru-RU"/>
        </w:rPr>
      </w:pPr>
      <w:r>
        <w:rPr>
          <w:spacing w:val="23"/>
          <w:sz w:val="20"/>
        </w:rPr>
        <w:t xml:space="preserve">                                                                          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2023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rFonts w:hint="default"/>
          <w:spacing w:val="1"/>
          <w:sz w:val="20"/>
          <w:lang w:val="ru-RU"/>
        </w:rPr>
        <w:t>47</w:t>
      </w:r>
      <w:bookmarkStart w:id="0" w:name="_GoBack"/>
      <w:bookmarkEnd w:id="0"/>
    </w:p>
    <w:p>
      <w:pPr>
        <w:spacing w:before="5"/>
        <w:rPr>
          <w:sz w:val="28"/>
        </w:rPr>
      </w:pPr>
    </w:p>
    <w:p>
      <w:pPr>
        <w:ind w:right="385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НОО</w:t>
      </w:r>
    </w:p>
    <w:p>
      <w:pPr>
        <w:pStyle w:val="6"/>
        <w:rPr>
          <w:b/>
          <w:sz w:val="26"/>
        </w:rPr>
      </w:pPr>
    </w:p>
    <w:p>
      <w:pPr>
        <w:pStyle w:val="6"/>
        <w:spacing w:before="3"/>
        <w:rPr>
          <w:b/>
          <w:sz w:val="22"/>
        </w:rPr>
      </w:pPr>
    </w:p>
    <w:p>
      <w:pPr>
        <w:ind w:left="1494" w:right="73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pacing w:val="-1"/>
          <w:sz w:val="24"/>
        </w:rPr>
        <w:t>ОСОБЕННОСТИ</w:t>
      </w:r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11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>
      <w:pPr>
        <w:pStyle w:val="6"/>
        <w:spacing w:before="2"/>
        <w:rPr>
          <w:b/>
        </w:rPr>
      </w:pPr>
    </w:p>
    <w:p>
      <w:pPr>
        <w:ind w:left="1494" w:right="735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1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>
      <w:pPr>
        <w:spacing w:before="1" w:line="271" w:lineRule="exact"/>
        <w:ind w:left="1494" w:right="728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«Литературное</w:t>
      </w:r>
      <w:r>
        <w:rPr>
          <w:rFonts w:ascii="Georgia" w:hAnsi="Georgia"/>
          <w:b/>
          <w:spacing w:val="-14"/>
          <w:sz w:val="24"/>
        </w:rPr>
        <w:t xml:space="preserve"> </w:t>
      </w:r>
      <w:r>
        <w:rPr>
          <w:rFonts w:ascii="Georgia" w:hAnsi="Georgia"/>
          <w:b/>
          <w:sz w:val="24"/>
        </w:rPr>
        <w:t>чтение»</w:t>
      </w:r>
    </w:p>
    <w:p>
      <w:pPr>
        <w:pStyle w:val="8"/>
        <w:numPr>
          <w:ilvl w:val="0"/>
          <w:numId w:val="1"/>
        </w:numPr>
        <w:tabs>
          <w:tab w:val="left" w:pos="1484"/>
        </w:tabs>
        <w:ind w:right="475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>
      <w:pPr>
        <w:pStyle w:val="6"/>
        <w:rPr>
          <w:b/>
        </w:r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7088" w:type="dxa"/>
          </w:tcPr>
          <w:p>
            <w:pPr>
              <w:pStyle w:val="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8" w:type="dxa"/>
          </w:tcPr>
          <w:p>
            <w:pPr>
              <w:pStyle w:val="9"/>
              <w:spacing w:before="60" w:line="242" w:lineRule="auto"/>
              <w:ind w:right="122"/>
              <w:jc w:val="both"/>
              <w:rPr>
                <w:sz w:val="28"/>
              </w:rPr>
            </w:pPr>
            <w:r>
              <w:rPr>
                <w:sz w:val="28"/>
              </w:rPr>
              <w:t>Понимать ценность чтения для решения учебных задач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>
            <w:pPr>
              <w:pStyle w:val="9"/>
              <w:spacing w:before="0"/>
              <w:rPr>
                <w:sz w:val="28"/>
              </w:rPr>
            </w:pPr>
            <w:r>
              <w:rPr>
                <w:sz w:val="28"/>
              </w:rPr>
              <w:t>для личного развития, находить в 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отражение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нравственных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ценностей,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8" w:type="dxa"/>
          </w:tcPr>
          <w:p>
            <w:pPr>
              <w:pStyle w:val="9"/>
              <w:spacing w:before="60"/>
              <w:ind w:right="121"/>
              <w:rPr>
                <w:sz w:val="28"/>
              </w:rPr>
            </w:pPr>
            <w:r>
              <w:rPr>
                <w:w w:val="95"/>
                <w:sz w:val="28"/>
              </w:rPr>
              <w:t>Владеть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техникой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слогового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плавного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чтения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переходом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 целыми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 словами без пропусков и перестановок букв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слогов доступные для восприятия и небольшие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 произведения в темпе не менее 30 слов в минуту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>
            <w:pPr>
              <w:pStyle w:val="9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sz w:val="28"/>
              </w:rPr>
              <w:t>Читать наизусть с соблюдением орфоэпических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пунктуационных норм не менее 2 стихотворений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8" w:type="dxa"/>
          </w:tcPr>
          <w:p>
            <w:pPr>
              <w:pStyle w:val="9"/>
              <w:spacing w:before="60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Различать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прозаическую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(нестихотворную)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>
      <w:pPr>
        <w:rPr>
          <w:rFonts w:ascii="Georgia" w:hAnsi="Georgia"/>
          <w:sz w:val="24"/>
        </w:rPr>
        <w:sectPr>
          <w:type w:val="continuous"/>
          <w:pgSz w:w="11910" w:h="16840"/>
          <w:pgMar w:top="126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8" w:type="dxa"/>
            <w:tcBorders>
              <w:bottom w:val="single" w:color="000000" w:sz="8" w:space="0"/>
            </w:tcBorders>
          </w:tcPr>
          <w:p>
            <w:pPr>
              <w:pStyle w:val="9"/>
              <w:spacing w:before="70" w:line="235" w:lineRule="auto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литературы</w:t>
            </w:r>
          </w:p>
        </w:tc>
        <w:tc>
          <w:tcPr>
            <w:tcW w:w="2704" w:type="dxa"/>
            <w:tcBorders>
              <w:bottom w:val="single" w:color="000000" w:sz="8" w:space="0"/>
            </w:tcBorders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8" w:type="dxa"/>
            <w:tcBorders>
              <w:top w:val="single" w:color="000000" w:sz="8" w:space="0"/>
            </w:tcBorders>
          </w:tcPr>
          <w:p>
            <w:pPr>
              <w:pStyle w:val="9"/>
              <w:spacing w:before="59" w:line="244" w:lineRule="auto"/>
              <w:rPr>
                <w:sz w:val="28"/>
              </w:rPr>
            </w:pPr>
            <w:r>
              <w:rPr>
                <w:sz w:val="28"/>
              </w:rPr>
              <w:t>(загадки,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(фольклорные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литературные),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стихотворения).</w:t>
            </w:r>
          </w:p>
        </w:tc>
        <w:tc>
          <w:tcPr>
            <w:tcW w:w="2704" w:type="dxa"/>
            <w:tcBorders>
              <w:top w:val="single" w:color="000000" w:sz="8" w:space="0"/>
            </w:tcBorders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w w:val="95"/>
                <w:sz w:val="28"/>
              </w:rPr>
              <w:t>Понимать</w:t>
            </w:r>
            <w:r>
              <w:rPr>
                <w:spacing w:val="6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содержание</w:t>
            </w:r>
            <w:r>
              <w:rPr>
                <w:spacing w:val="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произведения: отвечать на вопросы по фактическому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88" w:type="dxa"/>
          </w:tcPr>
          <w:p>
            <w:pPr>
              <w:pStyle w:val="9"/>
              <w:spacing w:before="60"/>
              <w:ind w:right="234"/>
              <w:rPr>
                <w:sz w:val="28"/>
              </w:rPr>
            </w:pPr>
            <w:r>
              <w:rPr>
                <w:sz w:val="28"/>
              </w:rPr>
              <w:t>Владеть элементарными умениями анализа 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прослушанного (прочитанного) произведения: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определять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последовательность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событий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произведении,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характеризовать поступки (положительные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отрицательные) героя, объяснять значение незнакомого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>
            <w:pPr>
              <w:pStyle w:val="9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88" w:type="dxa"/>
          </w:tcPr>
          <w:p>
            <w:pPr>
              <w:pStyle w:val="9"/>
              <w:spacing w:before="60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(прочитанного)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впечатлении от произведения, использовать в беседе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изученные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литературные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понятия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(автор,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герой,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тема,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текста.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7088" w:type="dxa"/>
          </w:tcPr>
          <w:p>
            <w:pPr>
              <w:pStyle w:val="9"/>
              <w:spacing w:before="60"/>
              <w:ind w:right="395"/>
              <w:rPr>
                <w:sz w:val="28"/>
              </w:rPr>
            </w:pPr>
            <w:r>
              <w:rPr>
                <w:spacing w:val="-1"/>
                <w:sz w:val="28"/>
              </w:rPr>
              <w:t>Пересказывать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(устно)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 последовательности событий,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использованием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предложенных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ключевых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предложенного плана.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8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pacing w:val="-1"/>
                <w:sz w:val="28"/>
              </w:rPr>
              <w:t>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расстановки ударения.</w:t>
            </w:r>
          </w:p>
        </w:tc>
        <w:tc>
          <w:tcPr>
            <w:tcW w:w="2704" w:type="dxa"/>
          </w:tcPr>
          <w:p>
            <w:pPr>
              <w:pStyle w:val="9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88" w:type="dxa"/>
          </w:tcPr>
          <w:p>
            <w:pPr>
              <w:pStyle w:val="9"/>
              <w:spacing w:before="60" w:line="244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Составлять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высказывания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88" w:type="dxa"/>
          </w:tcPr>
          <w:p>
            <w:pPr>
              <w:pStyle w:val="9"/>
              <w:spacing w:before="64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Сочинять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небольшие</w:t>
            </w:r>
            <w:r>
              <w:rPr>
                <w:spacing w:val="5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тексты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предложенному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началу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 предложений).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w w:val="95"/>
                <w:sz w:val="28"/>
              </w:rPr>
              <w:t>Ориентироваться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книге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(учебнике)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обложке,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оглавлению,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иллюстрациям.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sz w:val="28"/>
              </w:rPr>
              <w:t>Выбирать книги для самостоятельного чтения по совету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взрослого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учѐтом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рекомендованного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прочитанной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</w:p>
          <w:p>
            <w:pPr>
              <w:pStyle w:val="9"/>
              <w:spacing w:before="3"/>
              <w:rPr>
                <w:sz w:val="28"/>
              </w:rPr>
            </w:pPr>
            <w:r>
              <w:rPr>
                <w:w w:val="95"/>
                <w:sz w:val="28"/>
              </w:rPr>
              <w:t>по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предложенному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алгоритму.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3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sz w:val="28"/>
              </w:rPr>
              <w:t>Обращаться к справочной литературе для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26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088" w:type="dxa"/>
            <w:tcBorders>
              <w:bottom w:val="single" w:color="000000" w:sz="8" w:space="0"/>
            </w:tcBorders>
          </w:tcPr>
          <w:p>
            <w:pPr>
              <w:pStyle w:val="9"/>
              <w:ind w:right="1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2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  <w:tcBorders>
              <w:bottom w:val="single" w:color="000000" w:sz="8" w:space="0"/>
            </w:tcBorders>
          </w:tcPr>
          <w:p>
            <w:pPr>
              <w:pStyle w:val="9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5" w:hRule="atLeast"/>
        </w:trPr>
        <w:tc>
          <w:tcPr>
            <w:tcW w:w="7088" w:type="dxa"/>
            <w:tcBorders>
              <w:top w:val="single" w:color="000000" w:sz="8" w:space="0"/>
            </w:tcBorders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в различных жизненных ситуациях: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  <w:p>
            <w:pPr>
              <w:pStyle w:val="9"/>
              <w:spacing w:before="0" w:line="348" w:lineRule="auto"/>
              <w:ind w:right="30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видам чтения (изучающее, ознакомительное, поисковое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выборочное,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выборочное),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</w:p>
          <w:p>
            <w:pPr>
              <w:pStyle w:val="9"/>
              <w:spacing w:before="0" w:line="348" w:lineRule="auto"/>
              <w:ind w:right="39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нравственных ценностей, традиций, быта,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разных</w:t>
            </w:r>
            <w:r>
              <w:rPr>
                <w:spacing w:val="-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народов,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ориентироваться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нравственно-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этических понятиях в контексте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  <w:tcBorders>
              <w:top w:val="single" w:color="000000" w:sz="8" w:space="0"/>
            </w:tcBorders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Читать вслух целыми словами без пропусков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перестановок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 по объѐму прозаические и 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40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>
            <w:pPr>
              <w:pStyle w:val="9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7088" w:type="dxa"/>
          </w:tcPr>
          <w:p>
            <w:pPr>
              <w:pStyle w:val="9"/>
              <w:spacing w:before="69" w:line="348" w:lineRule="auto"/>
              <w:rPr>
                <w:sz w:val="28"/>
              </w:rPr>
            </w:pPr>
            <w:r>
              <w:rPr>
                <w:sz w:val="28"/>
              </w:rPr>
              <w:t>Читать наизусть с соблюдением орфоэпических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пунктуационных норм не менее 3 стихотворений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04" w:type="dxa"/>
          </w:tcPr>
          <w:p>
            <w:pPr>
              <w:pStyle w:val="9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Различать прозаическую и стихотворную речь: 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особенности</w:t>
            </w:r>
            <w:r>
              <w:rPr>
                <w:spacing w:val="5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стихотворного</w:t>
            </w:r>
            <w:r>
              <w:rPr>
                <w:spacing w:val="5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</w:t>
            </w:r>
            <w:r>
              <w:rPr>
                <w:spacing w:val="6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(ритм,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рифма).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Понимать содержание, смысл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(прочитанного)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отвечать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фактическому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781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загадки, пословицы, потешки, небылицы, 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песни,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скороговорки,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волшебные)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(литературные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рассказы,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басни).</w:t>
            </w:r>
          </w:p>
        </w:tc>
        <w:tc>
          <w:tcPr>
            <w:tcW w:w="2704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Владеть элементарными умениями анализа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мысль,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воспроизводить последовательность событий 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составлять план текста (вопросный,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номинативный).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Описывать характер героя, находить в тексте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(портрет) героя и выражения его чувств,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оценивать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поступки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героев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устанавливать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взаимосвязь между характером героя и его поступками,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 произведения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предложенным критериям, характеризовать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героям,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его поступкам.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Объяснять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значение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незнакомого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слова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использованием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контекста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5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переносном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значении.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Осознанно применять для анализа текста 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заголовок,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эпитет).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понимать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жанровую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принадлежность произведения, формулировать устно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выводы,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5" w:line="343" w:lineRule="auto"/>
              <w:rPr>
                <w:sz w:val="28"/>
              </w:rPr>
            </w:pPr>
            <w:r>
              <w:rPr>
                <w:sz w:val="28"/>
              </w:rPr>
              <w:t>Пересказывать (устно) содержание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подробно,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выборочно,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t>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расстановки ударения, инсценировать 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 высказывания на заданную тему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5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предложений).</w:t>
            </w:r>
          </w:p>
        </w:tc>
        <w:tc>
          <w:tcPr>
            <w:tcW w:w="2704" w:type="dxa"/>
          </w:tcPr>
          <w:p>
            <w:pPr>
              <w:pStyle w:val="9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234"/>
              <w:rPr>
                <w:sz w:val="28"/>
              </w:rPr>
            </w:pPr>
            <w:r>
              <w:rPr>
                <w:spacing w:val="-1"/>
                <w:sz w:val="28"/>
              </w:rPr>
              <w:t>Сочинять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45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книге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(или)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оглавлению, аннотации, иллюстрациям, предисловию,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обозначениям.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 списка, используя 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Использовать справочную литературу для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088" w:type="dxa"/>
          </w:tcPr>
          <w:p>
            <w:pPr>
              <w:pStyle w:val="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3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2" w:hRule="atLeast"/>
        </w:trPr>
        <w:tc>
          <w:tcPr>
            <w:tcW w:w="7088" w:type="dxa"/>
          </w:tcPr>
          <w:p>
            <w:pPr>
              <w:pStyle w:val="9"/>
              <w:spacing w:before="69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Отвечать на вопрос о культурной значимости 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художественной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в фольклоре и литературных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>
            <w:pPr>
              <w:pStyle w:val="9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задачей, использовать разные виды чтения (изучающее,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ознакомительное, поисковое выборочное, просмотровое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перестановок букв и слогов доступные по восприятию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60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>
            <w:pPr>
              <w:pStyle w:val="9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tabs>
                <w:tab w:val="left" w:pos="1243"/>
                <w:tab w:val="left" w:pos="2626"/>
                <w:tab w:val="left" w:pos="3246"/>
                <w:tab w:val="left" w:pos="4283"/>
                <w:tab w:val="left" w:pos="4768"/>
                <w:tab w:val="left" w:pos="6876"/>
              </w:tabs>
              <w:spacing w:before="60" w:line="348" w:lineRule="auto"/>
              <w:ind w:right="68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наизусть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менее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стихотворений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1891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7088" w:type="dxa"/>
          </w:tcPr>
          <w:p>
            <w:pPr>
              <w:pStyle w:val="9"/>
              <w:spacing w:before="65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прозаическую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речь: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рифма,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строфа),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лирическое 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эпического.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Понимать жанровую принадлежность, 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смысл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отвечать и формулировать вопросы к учебным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текстам.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811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небылицы,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песни, скороговорки, сказки о животных, 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волшебные)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>
            <w:pPr>
              <w:pStyle w:val="9"/>
              <w:spacing w:before="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(литературные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рассказы,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басни),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произведений фольклора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мысль,      определять      последовательность      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эпизодов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tabs>
                <w:tab w:val="left" w:pos="1406"/>
                <w:tab w:val="left" w:pos="3202"/>
                <w:tab w:val="left" w:pos="4273"/>
                <w:tab w:val="left" w:pos="5526"/>
              </w:tabs>
              <w:spacing w:before="64" w:line="348" w:lineRule="auto"/>
              <w:ind w:right="92"/>
              <w:rPr>
                <w:sz w:val="28"/>
              </w:rPr>
            </w:pPr>
            <w:r>
              <w:rPr>
                <w:sz w:val="28"/>
              </w:rPr>
              <w:t>текста;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составлять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(вопросный,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номинативный,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цитатный).</w:t>
            </w:r>
          </w:p>
        </w:tc>
        <w:tc>
          <w:tcPr>
            <w:tcW w:w="2704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255"/>
              <w:rPr>
                <w:sz w:val="28"/>
              </w:rPr>
            </w:pPr>
            <w:r>
              <w:rPr>
                <w:w w:val="95"/>
                <w:sz w:val="28"/>
              </w:rPr>
              <w:t>Характеризовать героев,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описывать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характер героя,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портретные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персонажей;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  <w:p>
            <w:pPr>
              <w:pStyle w:val="9"/>
              <w:spacing w:before="1" w:line="348" w:lineRule="auto"/>
              <w:ind w:right="121"/>
              <w:rPr>
                <w:sz w:val="28"/>
              </w:rPr>
            </w:pPr>
            <w:r>
              <w:rPr>
                <w:spacing w:val="-1"/>
                <w:sz w:val="28"/>
              </w:rPr>
              <w:t>между поступками, мыслями, чувствами героев,</w:t>
            </w:r>
            <w:r>
              <w:rPr>
                <w:sz w:val="28"/>
              </w:rPr>
              <w:t xml:space="preserve"> сравнивать героев одного произведения и сопоставлять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контрасту).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7088" w:type="dxa"/>
          </w:tcPr>
          <w:p>
            <w:pPr>
              <w:pStyle w:val="9"/>
              <w:spacing w:before="65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Отличать автора произведения от героя и рассказчика,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отношение автора к героям, поступкам,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(портрет),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интерьера.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Объяснять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незнакомого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 и словаря; находить в тексте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слов в прямом и переносном значении,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художественной выразительности (сравнение,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олицетворение)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7088" w:type="dxa"/>
          </w:tcPr>
          <w:p>
            <w:pPr>
              <w:pStyle w:val="9"/>
              <w:spacing w:before="65" w:line="348" w:lineRule="auto"/>
              <w:ind w:right="67"/>
              <w:jc w:val="both"/>
              <w:rPr>
                <w:sz w:val="28"/>
              </w:rPr>
            </w:pPr>
            <w:r>
              <w:rPr>
                <w:sz w:val="28"/>
              </w:rPr>
              <w:t>Осознанно применять изученные понятия (автор, мораль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олицетворение)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строить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монологическое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диалогическое высказывание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орфоэпических и пунктуационных норм, устно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простые выводы,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0" w:line="350" w:lineRule="auto"/>
              <w:rPr>
                <w:sz w:val="28"/>
              </w:rPr>
            </w:pPr>
            <w:r>
              <w:rPr>
                <w:sz w:val="28"/>
              </w:rPr>
              <w:t>подтверждать свой ответ примерами из текста;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беседе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понятия.</w:t>
            </w:r>
          </w:p>
        </w:tc>
        <w:tc>
          <w:tcPr>
            <w:tcW w:w="2704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5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(устно)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подробно,</w:t>
            </w:r>
          </w:p>
          <w:p>
            <w:pPr>
              <w:pStyle w:val="9"/>
              <w:spacing w:before="14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выборочно,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сжато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(кратко),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лица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героя,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изменением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рассказчика,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 лица.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234"/>
              <w:rPr>
                <w:sz w:val="28"/>
              </w:rPr>
            </w:pPr>
            <w:r>
              <w:rPr>
                <w:spacing w:val="-1"/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 типы речи (повествование, описание,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рассуждение) с учѐтом специфики учебного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 текстов.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7088" w:type="dxa"/>
          </w:tcPr>
          <w:p>
            <w:pPr>
              <w:pStyle w:val="9"/>
              <w:spacing w:before="65" w:line="348" w:lineRule="auto"/>
              <w:ind w:right="146"/>
              <w:rPr>
                <w:sz w:val="28"/>
              </w:rPr>
            </w:pPr>
            <w:r>
              <w:rPr>
                <w:sz w:val="28"/>
              </w:rPr>
              <w:t>Читать по ролям с соблюдением норм 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инсценировать небольшие эпизоды из произведения;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 устные и письменные высказывания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прочитанного (прослушанного) текста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 тему по содержанию произведения (не менее 8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предложений),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корректировать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краткий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прочитанном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tabs>
                <w:tab w:val="left" w:pos="1435"/>
                <w:tab w:val="left" w:pos="2535"/>
                <w:tab w:val="left" w:pos="3951"/>
                <w:tab w:val="left" w:pos="5339"/>
              </w:tabs>
              <w:spacing w:before="69" w:line="343" w:lineRule="auto"/>
              <w:ind w:right="88"/>
              <w:rPr>
                <w:sz w:val="28"/>
              </w:rPr>
            </w:pPr>
            <w:r>
              <w:rPr>
                <w:sz w:val="28"/>
              </w:rPr>
              <w:t>Сочинять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тексты,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используя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аналогии,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продолжение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>
            <w:pPr>
              <w:pStyle w:val="9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оглавление,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предисловие,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аннотация,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 списка, используя 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0" w:line="350" w:lineRule="auto"/>
              <w:ind w:right="80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Использовать </w:t>
            </w:r>
            <w:r>
              <w:rPr>
                <w:sz w:val="28"/>
              </w:rPr>
              <w:t>справочные издания,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верифицированные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информационные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ресурсы,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включѐнные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федеральный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перечень.</w:t>
            </w:r>
          </w:p>
        </w:tc>
        <w:tc>
          <w:tcPr>
            <w:tcW w:w="2704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088" w:type="dxa"/>
          </w:tcPr>
          <w:p>
            <w:pPr>
              <w:pStyle w:val="9"/>
              <w:spacing w:before="68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4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всестороннего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нравственно-этических понятиях в контексте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задачей, использовать разные виды чтения (изучающее,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ознакомительное, поисковое выборочное, просмотровое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7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перестановок букв и слогов доступные по восприятию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объѐму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 темпе не менее 80 слов в минуту (без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отметочного оценивания).</w:t>
            </w:r>
          </w:p>
        </w:tc>
        <w:tc>
          <w:tcPr>
            <w:tcW w:w="2704" w:type="dxa"/>
          </w:tcPr>
          <w:p>
            <w:pPr>
              <w:pStyle w:val="9"/>
              <w:ind w:left="81" w:right="54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7088" w:type="dxa"/>
          </w:tcPr>
          <w:p>
            <w:pPr>
              <w:pStyle w:val="9"/>
              <w:tabs>
                <w:tab w:val="left" w:pos="1243"/>
                <w:tab w:val="left" w:pos="2626"/>
                <w:tab w:val="left" w:pos="3246"/>
                <w:tab w:val="left" w:pos="4283"/>
                <w:tab w:val="left" w:pos="4768"/>
                <w:tab w:val="left" w:pos="6876"/>
              </w:tabs>
              <w:spacing w:before="60" w:line="350" w:lineRule="auto"/>
              <w:ind w:right="68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наизусть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менее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стихотворений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088" w:type="dxa"/>
          </w:tcPr>
          <w:p>
            <w:pPr>
              <w:pStyle w:val="9"/>
              <w:tabs>
                <w:tab w:val="left" w:pos="1930"/>
                <w:tab w:val="left" w:pos="4561"/>
                <w:tab w:val="left" w:pos="6861"/>
              </w:tabs>
              <w:spacing w:before="60" w:line="350" w:lineRule="auto"/>
              <w:ind w:right="65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художественные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121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прозаическую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речь: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рифма,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строфа),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лирическое 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эпического.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spacing w:val="-1"/>
                <w:sz w:val="28"/>
              </w:rPr>
              <w:t>Понимать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жанровую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принадлежность,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spacing w:val="-1"/>
                <w:sz w:val="28"/>
              </w:rPr>
              <w:t>смысл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прослушанного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(прочитанного)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произведения.</w:t>
            </w:r>
          </w:p>
        </w:tc>
        <w:tc>
          <w:tcPr>
            <w:tcW w:w="2704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811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загадки,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небылицы,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песни, скороговорки, сказки о животных, 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волшебные), приводить примеры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Соотносить читаемый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басни),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 России и стран мира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 текста: определять тему и главную мысль,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эпизодов текста.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Характеризовать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героев,</w:t>
            </w:r>
            <w:r>
              <w:rPr>
                <w:spacing w:val="5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давать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оценку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их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поступкам,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составлять портретные характеристики персонажей,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мыслями,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>
            <w:pPr>
              <w:pStyle w:val="9"/>
              <w:spacing w:before="1" w:line="348" w:lineRule="auto"/>
              <w:ind w:right="234"/>
              <w:rPr>
                <w:sz w:val="28"/>
              </w:rPr>
            </w:pPr>
            <w:r>
              <w:rPr>
                <w:w w:val="95"/>
                <w:sz w:val="28"/>
              </w:rPr>
              <w:t>произведения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выбранному критерию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(по аналогии или по контрасту),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собственное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поступкам;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тексте средства 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(портрет)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9"/>
              <w:spacing w:before="0" w:line="348" w:lineRule="auto"/>
              <w:rPr>
                <w:sz w:val="28"/>
              </w:rPr>
            </w:pPr>
            <w:r>
              <w:rPr>
                <w:sz w:val="28"/>
              </w:rPr>
              <w:t>выражения их чувств, описание пейзажа и интерьера,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устанавливать</w:t>
            </w:r>
            <w:r>
              <w:rPr>
                <w:spacing w:val="6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причинно-следственные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связи</w:t>
            </w:r>
            <w:r>
              <w:rPr>
                <w:spacing w:val="6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событий,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7088" w:type="dxa"/>
          </w:tcPr>
          <w:p>
            <w:pPr>
              <w:pStyle w:val="9"/>
              <w:spacing w:before="64" w:line="343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088" w:type="dxa"/>
          </w:tcPr>
          <w:p>
            <w:pPr>
              <w:pStyle w:val="9"/>
              <w:spacing w:before="6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rPr>
                <w:sz w:val="28"/>
              </w:rPr>
            </w:pPr>
            <w:r>
              <w:rPr>
                <w:sz w:val="28"/>
              </w:rPr>
              <w:t>и переносном значении,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выразительности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(сравнение,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эпитет,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олицетворение,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метафора).</w:t>
            </w:r>
          </w:p>
          <w:p>
            <w:pPr>
              <w:pStyle w:val="9"/>
              <w:spacing w:before="0" w:line="34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Осознанно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применять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басни, литературный герой, персонаж, характер, 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 заголовок,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эпизод,</w:t>
            </w:r>
          </w:p>
          <w:p>
            <w:pPr>
              <w:pStyle w:val="9"/>
              <w:spacing w:before="0" w:line="348" w:lineRule="auto"/>
              <w:rPr>
                <w:sz w:val="28"/>
              </w:rPr>
            </w:pPr>
            <w:r>
              <w:rPr>
                <w:w w:val="95"/>
                <w:sz w:val="28"/>
              </w:rPr>
              <w:t>смысловые части,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композиция,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сравнение,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эпитет,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олицетворение,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метафора,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лирика,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образ).</w:t>
            </w:r>
          </w:p>
        </w:tc>
        <w:tc>
          <w:tcPr>
            <w:tcW w:w="2704" w:type="dxa"/>
          </w:tcPr>
          <w:p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3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строить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монологическое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диалогическое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соблюдением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 языка (норм 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словоупотребления, грамматики); устно и письменно</w:t>
            </w:r>
            <w:r>
              <w:rPr>
                <w:sz w:val="28"/>
              </w:rPr>
              <w:t xml:space="preserve"> формулировать простые выводы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прослушанного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(прочитанного)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текста,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подтверждать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свой 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1" w:hRule="atLeast"/>
        </w:trPr>
        <w:tc>
          <w:tcPr>
            <w:tcW w:w="7088" w:type="dxa"/>
          </w:tcPr>
          <w:p>
            <w:pPr>
              <w:pStyle w:val="9"/>
              <w:spacing w:before="65" w:line="348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(вопросный,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номинативный,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цитатный), пересказывать (устно) подробно, выборочно,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сжато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(кратко),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рассказчика,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74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 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2704" w:type="dxa"/>
          </w:tcPr>
          <w:p>
            <w:pPr>
              <w:pStyle w:val="9"/>
              <w:spacing w:before="6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7" w:hRule="atLeast"/>
        </w:trPr>
        <w:tc>
          <w:tcPr>
            <w:tcW w:w="7088" w:type="dxa"/>
          </w:tcPr>
          <w:p>
            <w:pPr>
              <w:pStyle w:val="9"/>
              <w:spacing w:before="65" w:line="348" w:lineRule="auto"/>
              <w:ind w:right="405"/>
              <w:rPr>
                <w:sz w:val="28"/>
              </w:rPr>
            </w:pPr>
            <w:r>
              <w:rPr>
                <w:sz w:val="28"/>
              </w:rPr>
              <w:t>Составлять устные и письменные высказывания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 предложений), писать сочинения на заданную тему,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типы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(повествование,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описание,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рассуждение), корректировать собственный текст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учѐтом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правильности,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</w:p>
        </w:tc>
        <w:tc>
          <w:tcPr>
            <w:tcW w:w="2704" w:type="dxa"/>
          </w:tcPr>
          <w:p>
            <w:pPr>
              <w:pStyle w:val="9"/>
              <w:spacing w:before="6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8"/>
        <w:gridCol w:w="2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088" w:type="dxa"/>
          </w:tcPr>
          <w:p>
            <w:pPr>
              <w:pStyle w:val="9"/>
              <w:spacing w:before="60"/>
              <w:rPr>
                <w:sz w:val="28"/>
              </w:rPr>
            </w:pPr>
            <w:r>
              <w:rPr>
                <w:sz w:val="28"/>
              </w:rPr>
              <w:t>речи.</w:t>
            </w:r>
          </w:p>
        </w:tc>
        <w:tc>
          <w:tcPr>
            <w:tcW w:w="2704" w:type="dxa"/>
          </w:tcPr>
          <w:p>
            <w:pPr>
              <w:pStyle w:val="9"/>
              <w:spacing w:before="0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краткий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прочитанном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7088" w:type="dxa"/>
          </w:tcPr>
          <w:p>
            <w:pPr>
              <w:pStyle w:val="9"/>
              <w:spacing w:before="60" w:line="348" w:lineRule="auto"/>
              <w:ind w:right="234"/>
              <w:rPr>
                <w:sz w:val="28"/>
              </w:rPr>
            </w:pPr>
            <w:r>
              <w:rPr>
                <w:sz w:val="28"/>
              </w:rPr>
              <w:t>Сочинять по аналогии с прочитанным,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 по иллюстрациям, от имени одного из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придумывать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прочитанного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Творческая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(автор,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оглавление,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предисловие,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аннотация,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иллюстрации).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Выбирать книги для самостоятельного чтения с учѐтом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прочитанной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7088" w:type="dxa"/>
          </w:tcPr>
          <w:p>
            <w:pPr>
              <w:pStyle w:val="9"/>
              <w:spacing w:before="64" w:line="348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дополнительной информации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 задачей.</w:t>
            </w:r>
          </w:p>
        </w:tc>
        <w:tc>
          <w:tcPr>
            <w:tcW w:w="2704" w:type="dxa"/>
          </w:tcPr>
          <w:p>
            <w:pPr>
              <w:pStyle w:val="9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>
      <w:pPr>
        <w:pStyle w:val="6"/>
        <w:rPr>
          <w:b/>
          <w:sz w:val="20"/>
        </w:rPr>
      </w:pPr>
    </w:p>
    <w:p>
      <w:pPr>
        <w:pStyle w:val="6"/>
        <w:spacing w:before="10"/>
        <w:rPr>
          <w:b/>
          <w:sz w:val="19"/>
        </w:rPr>
      </w:pPr>
    </w:p>
    <w:p>
      <w:pPr>
        <w:pStyle w:val="8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6"/>
        <w:spacing w:before="1"/>
        <w:ind w:left="1133" w:right="377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-55"/>
        </w:rPr>
        <w:t xml:space="preserve"> </w:t>
      </w:r>
      <w:r>
        <w:t>обучающихся.</w:t>
      </w:r>
    </w:p>
    <w:p>
      <w:pPr>
        <w:pStyle w:val="6"/>
        <w:spacing w:before="2"/>
        <w:ind w:left="1133" w:right="369"/>
        <w:jc w:val="both"/>
      </w:pPr>
      <w:r>
        <w:t>Промежуточная аттестация обучающихся вторых-четвертых классов 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тестовых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 ином</w:t>
      </w:r>
      <w:r>
        <w:rPr>
          <w:spacing w:val="1"/>
        </w:rPr>
        <w:t xml:space="preserve"> </w:t>
      </w:r>
      <w:r>
        <w:t>количестве баллов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 шкале.</w:t>
      </w:r>
    </w:p>
    <w:p>
      <w:pPr>
        <w:pStyle w:val="6"/>
        <w:ind w:left="1133" w:right="376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отметками за другие письменные работы, которые выполнялись обучающимися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годовой отметки.</w:t>
      </w:r>
    </w:p>
    <w:p>
      <w:pPr>
        <w:pStyle w:val="6"/>
        <w:ind w:left="1133" w:right="371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 и дневнике обучающегося (электронном журнале) в сроки и порядке,</w:t>
      </w:r>
      <w:r>
        <w:rPr>
          <w:spacing w:val="1"/>
        </w:rPr>
        <w:t xml:space="preserve"> </w:t>
      </w:r>
      <w:r>
        <w:t>предусмотренном локальным нормативным</w:t>
      </w:r>
      <w:r>
        <w:rPr>
          <w:spacing w:val="1"/>
        </w:rPr>
        <w:t xml:space="preserve"> </w:t>
      </w:r>
      <w:r>
        <w:t>актом школы.</w:t>
      </w:r>
    </w:p>
    <w:p>
      <w:pPr>
        <w:pStyle w:val="6"/>
        <w:rPr>
          <w:sz w:val="26"/>
        </w:rPr>
      </w:pPr>
    </w:p>
    <w:p>
      <w:pPr>
        <w:pStyle w:val="6"/>
        <w:spacing w:before="9"/>
        <w:rPr>
          <w:sz w:val="21"/>
        </w:rPr>
      </w:pPr>
    </w:p>
    <w:p>
      <w:pPr>
        <w:pStyle w:val="8"/>
        <w:numPr>
          <w:ilvl w:val="0"/>
          <w:numId w:val="1"/>
        </w:numPr>
        <w:tabs>
          <w:tab w:val="left" w:pos="1422"/>
        </w:tabs>
        <w:ind w:left="1421" w:hanging="289"/>
        <w:jc w:val="both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</w:p>
    <w:p>
      <w:pPr>
        <w:jc w:val="both"/>
        <w:rPr>
          <w:sz w:val="24"/>
        </w:rPr>
        <w:sectPr>
          <w:pgSz w:w="11910" w:h="16840"/>
          <w:pgMar w:top="1080" w:right="76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6"/>
        <w:gridCol w:w="2315"/>
        <w:gridCol w:w="2565"/>
        <w:gridCol w:w="2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6" w:type="dxa"/>
          </w:tcPr>
          <w:p>
            <w:pPr>
              <w:pStyle w:val="9"/>
              <w:spacing w:before="82" w:line="254" w:lineRule="auto"/>
              <w:ind w:right="83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pacing w:val="-1"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15" w:type="dxa"/>
          </w:tcPr>
          <w:p>
            <w:pPr>
              <w:pStyle w:val="9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565" w:type="dxa"/>
          </w:tcPr>
          <w:p>
            <w:pPr>
              <w:pStyle w:val="9"/>
              <w:spacing w:before="82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>
            <w:pPr>
              <w:pStyle w:val="9"/>
              <w:spacing w:before="82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646" w:type="dxa"/>
          </w:tcPr>
          <w:p>
            <w:pPr>
              <w:pStyle w:val="9"/>
              <w:spacing w:before="82" w:line="254" w:lineRule="auto"/>
              <w:ind w:right="1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315" w:type="dxa"/>
          </w:tcPr>
          <w:p>
            <w:pPr>
              <w:pStyle w:val="9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>
            <w:pPr>
              <w:pStyle w:val="9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267" w:type="dxa"/>
          </w:tcPr>
          <w:p>
            <w:pPr>
              <w:pStyle w:val="9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646" w:type="dxa"/>
          </w:tcPr>
          <w:p>
            <w:pPr>
              <w:pStyle w:val="9"/>
              <w:spacing w:before="77" w:line="254" w:lineRule="auto"/>
              <w:ind w:right="11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Опрос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пройденной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теме</w:t>
            </w:r>
          </w:p>
        </w:tc>
        <w:tc>
          <w:tcPr>
            <w:tcW w:w="2315" w:type="dxa"/>
          </w:tcPr>
          <w:p>
            <w:pPr>
              <w:pStyle w:val="9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>
            <w:pPr>
              <w:pStyle w:val="9"/>
              <w:spacing w:before="77" w:line="254" w:lineRule="auto"/>
              <w:ind w:left="80" w:right="23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итогам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267" w:type="dxa"/>
          </w:tcPr>
          <w:p>
            <w:pPr>
              <w:pStyle w:val="9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6" w:type="dxa"/>
          </w:tcPr>
          <w:p>
            <w:pPr>
              <w:pStyle w:val="9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  <w:tc>
          <w:tcPr>
            <w:tcW w:w="2315" w:type="dxa"/>
          </w:tcPr>
          <w:p>
            <w:pPr>
              <w:pStyle w:val="9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>
            <w:pPr>
              <w:pStyle w:val="9"/>
              <w:spacing w:before="82" w:line="254" w:lineRule="auto"/>
              <w:ind w:left="80" w:right="23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итогам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раздела</w:t>
            </w:r>
          </w:p>
        </w:tc>
        <w:tc>
          <w:tcPr>
            <w:tcW w:w="2267" w:type="dxa"/>
          </w:tcPr>
          <w:p>
            <w:pPr>
              <w:pStyle w:val="9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646" w:type="dxa"/>
          </w:tcPr>
          <w:p>
            <w:pPr>
              <w:pStyle w:val="9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Контрольная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5" w:type="dxa"/>
          </w:tcPr>
          <w:p>
            <w:pPr>
              <w:pStyle w:val="9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>
            <w:pPr>
              <w:pStyle w:val="9"/>
              <w:spacing w:before="82" w:line="249" w:lineRule="auto"/>
              <w:ind w:left="80" w:right="29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</w:t>
            </w:r>
          </w:p>
        </w:tc>
        <w:tc>
          <w:tcPr>
            <w:tcW w:w="2267" w:type="dxa"/>
          </w:tcPr>
          <w:p>
            <w:pPr>
              <w:pStyle w:val="9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6" w:type="dxa"/>
          </w:tcPr>
          <w:p>
            <w:pPr>
              <w:pStyle w:val="9"/>
              <w:spacing w:before="82" w:line="249" w:lineRule="auto"/>
              <w:ind w:right="4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техники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чтения</w:t>
            </w:r>
          </w:p>
        </w:tc>
        <w:tc>
          <w:tcPr>
            <w:tcW w:w="2315" w:type="dxa"/>
          </w:tcPr>
          <w:p>
            <w:pPr>
              <w:pStyle w:val="9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Промежуточный</w:t>
            </w:r>
          </w:p>
        </w:tc>
        <w:tc>
          <w:tcPr>
            <w:tcW w:w="2565" w:type="dxa"/>
          </w:tcPr>
          <w:p>
            <w:pPr>
              <w:pStyle w:val="9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В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конце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четверти</w:t>
            </w:r>
          </w:p>
        </w:tc>
        <w:tc>
          <w:tcPr>
            <w:tcW w:w="2267" w:type="dxa"/>
          </w:tcPr>
          <w:p>
            <w:pPr>
              <w:pStyle w:val="9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646" w:type="dxa"/>
          </w:tcPr>
          <w:p>
            <w:pPr>
              <w:pStyle w:val="9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Собеседование</w:t>
            </w:r>
          </w:p>
        </w:tc>
        <w:tc>
          <w:tcPr>
            <w:tcW w:w="2315" w:type="dxa"/>
          </w:tcPr>
          <w:p>
            <w:pPr>
              <w:pStyle w:val="9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>
            <w:pPr>
              <w:pStyle w:val="9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>
            <w:pPr>
              <w:pStyle w:val="9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2-3-е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646" w:type="dxa"/>
          </w:tcPr>
          <w:p>
            <w:pPr>
              <w:pStyle w:val="9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  <w:tc>
          <w:tcPr>
            <w:tcW w:w="2315" w:type="dxa"/>
          </w:tcPr>
          <w:p>
            <w:pPr>
              <w:pStyle w:val="9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>
            <w:pPr>
              <w:pStyle w:val="9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>
            <w:pPr>
              <w:pStyle w:val="9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</w:tbl>
    <w:p/>
    <w:sectPr>
      <w:pgSz w:w="11910" w:h="16840"/>
      <w:pgMar w:top="1080" w:right="76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666B9B"/>
    <w:multiLevelType w:val="multilevel"/>
    <w:tmpl w:val="5D666B9B"/>
    <w:lvl w:ilvl="0" w:tentative="0">
      <w:start w:val="1"/>
      <w:numFmt w:val="decimal"/>
      <w:lvlText w:val="%1."/>
      <w:lvlJc w:val="left"/>
      <w:pPr>
        <w:ind w:left="1133" w:hanging="351"/>
        <w:jc w:val="left"/>
      </w:pPr>
      <w:rPr>
        <w:rFonts w:hint="default" w:ascii="Georgia" w:hAnsi="Georgia" w:eastAsia="Georgia" w:cs="Georgia"/>
        <w:b/>
        <w:bCs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40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1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42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43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44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45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46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4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35D"/>
    <w:rsid w:val="001E7194"/>
    <w:rsid w:val="003C235D"/>
    <w:rsid w:val="004946EB"/>
    <w:rsid w:val="009B30EE"/>
    <w:rsid w:val="4BF3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1"/>
    <w:semiHidden/>
    <w:unhideWhenUsed/>
    <w:qFormat/>
    <w:uiPriority w:val="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rFonts w:ascii="Georgia" w:hAnsi="Georgia" w:eastAsia="Georgia" w:cs="Georgia"/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133" w:hanging="294"/>
      <w:jc w:val="both"/>
    </w:pPr>
    <w:rPr>
      <w:rFonts w:ascii="Georgia" w:hAnsi="Georgia" w:eastAsia="Georgia" w:cs="Georgia"/>
    </w:rPr>
  </w:style>
  <w:style w:type="paragraph" w:customStyle="1" w:styleId="9">
    <w:name w:val="Table Paragraph"/>
    <w:basedOn w:val="1"/>
    <w:qFormat/>
    <w:uiPriority w:val="1"/>
    <w:pPr>
      <w:spacing w:before="67"/>
      <w:ind w:left="71"/>
    </w:pPr>
  </w:style>
  <w:style w:type="character" w:customStyle="1" w:styleId="10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1">
    <w:name w:val="Заголовок 4 Знак"/>
    <w:basedOn w:val="3"/>
    <w:link w:val="2"/>
    <w:semiHidden/>
    <w:uiPriority w:val="0"/>
    <w:rPr>
      <w:rFonts w:ascii="Calibri" w:hAnsi="Calibri" w:eastAsia="Times New Roman" w:cs="Times New Roman"/>
      <w:b/>
      <w:bCs/>
      <w:sz w:val="28"/>
      <w:szCs w:val="28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2693</Words>
  <Characters>15353</Characters>
  <Lines>127</Lines>
  <Paragraphs>36</Paragraphs>
  <TotalTime>5</TotalTime>
  <ScaleCrop>false</ScaleCrop>
  <LinksUpToDate>false</LinksUpToDate>
  <CharactersWithSpaces>18010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2023-10-02T16:59:00Z</dcterms:created>
  <dc:creator>Dir</dc:creator>
  <cp:lastModifiedBy>Леди Ди</cp:lastModifiedBy>
  <dcterms:modified xsi:type="dcterms:W3CDTF">2024-02-17T07:07:45Z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9B01DA01B6A446E3B25294B506D58321_13</vt:lpwstr>
  </property>
</Properties>
</file>